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90052" w14:textId="52D2ACE5" w:rsidR="001C1FF8" w:rsidRPr="00610BF7" w:rsidRDefault="00500EE7">
      <w:pPr>
        <w:rPr>
          <w:sz w:val="28"/>
          <w:szCs w:val="28"/>
        </w:rPr>
      </w:pPr>
      <w:r w:rsidRPr="00500EE7">
        <w:rPr>
          <w:sz w:val="28"/>
          <w:szCs w:val="28"/>
        </w:rPr>
        <w:t xml:space="preserve">Junior Mints Theater Box 3.50 </w:t>
      </w:r>
      <w:proofErr w:type="spellStart"/>
      <w:r w:rsidRPr="00500EE7">
        <w:rPr>
          <w:sz w:val="28"/>
          <w:szCs w:val="28"/>
        </w:rPr>
        <w:t>oz</w:t>
      </w:r>
      <w:proofErr w:type="spellEnd"/>
      <w:r w:rsidRPr="00500EE7">
        <w:rPr>
          <w:sz w:val="28"/>
          <w:szCs w:val="28"/>
        </w:rPr>
        <w:t xml:space="preserve"> 1/12ct</w:t>
      </w:r>
      <w:r w:rsidRPr="00610BF7">
        <w:rPr>
          <w:sz w:val="28"/>
          <w:szCs w:val="28"/>
        </w:rPr>
        <w:t xml:space="preserve"> </w:t>
      </w:r>
      <w:r w:rsidR="00610BF7" w:rsidRPr="00610BF7">
        <w:rPr>
          <w:sz w:val="28"/>
          <w:szCs w:val="28"/>
        </w:rPr>
        <w:t>–</w:t>
      </w:r>
      <w:r w:rsidRPr="00610BF7">
        <w:rPr>
          <w:sz w:val="28"/>
          <w:szCs w:val="28"/>
        </w:rPr>
        <w:t xml:space="preserve"> </w:t>
      </w:r>
      <w:r w:rsidRPr="00610BF7">
        <w:rPr>
          <w:sz w:val="28"/>
          <w:szCs w:val="28"/>
        </w:rPr>
        <w:t>793044</w:t>
      </w:r>
    </w:p>
    <w:p w14:paraId="796B37C6" w14:textId="02E6860B" w:rsidR="00610BF7" w:rsidRDefault="00610BF7">
      <w:r>
        <w:t>Inneholder SOYA. Kan inneholde EGG og MELK</w:t>
      </w:r>
    </w:p>
    <w:p w14:paraId="60F2B4CA" w14:textId="77777777" w:rsidR="00610BF7" w:rsidRDefault="00500EE7">
      <w:r w:rsidRPr="00500EE7">
        <w:t xml:space="preserve">Sukker, halvsøt sjokolade (sukker, sjokolade behandlet med alkali, </w:t>
      </w:r>
      <w:proofErr w:type="gramStart"/>
      <w:r w:rsidRPr="00500EE7">
        <w:t>kakaosmør,</w:t>
      </w:r>
      <w:proofErr w:type="gramEnd"/>
      <w:r w:rsidRPr="00500EE7">
        <w:t xml:space="preserve"> soyalecitin—en emulgator, vanilli</w:t>
      </w:r>
      <w:r>
        <w:t>n (</w:t>
      </w:r>
      <w:r w:rsidRPr="00500EE7">
        <w:t>kunstig aroma), mais sirup, konditor</w:t>
      </w:r>
      <w:r>
        <w:t>glasur</w:t>
      </w:r>
      <w:r w:rsidRPr="00500EE7">
        <w:t xml:space="preserve">, modifisert stivelse, peppermynteolje, </w:t>
      </w:r>
      <w:proofErr w:type="spellStart"/>
      <w:r w:rsidRPr="00500EE7">
        <w:t>invertase</w:t>
      </w:r>
      <w:proofErr w:type="spellEnd"/>
      <w:r w:rsidRPr="00500EE7">
        <w:t xml:space="preserve"> (et enzym). </w:t>
      </w:r>
    </w:p>
    <w:p w14:paraId="6D9943F9" w14:textId="77777777" w:rsidR="00500EE7" w:rsidRDefault="00500EE7" w:rsidP="00500EE7">
      <w:r w:rsidRPr="003F604F">
        <w:t xml:space="preserve">Importert for Godtesjuk AS - post@godtesjuk.no   </w:t>
      </w:r>
    </w:p>
    <w:p w14:paraId="11FE8DF9" w14:textId="77777777" w:rsidR="00500EE7" w:rsidRDefault="00500EE7"/>
    <w:p w14:paraId="08DE727D" w14:textId="77777777" w:rsidR="00610BF7" w:rsidRDefault="00610BF7"/>
    <w:sectPr w:rsidR="00610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E7"/>
    <w:rsid w:val="001C1FF8"/>
    <w:rsid w:val="002D60FE"/>
    <w:rsid w:val="00343FCC"/>
    <w:rsid w:val="00500EE7"/>
    <w:rsid w:val="0056072D"/>
    <w:rsid w:val="0061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3BF3B"/>
  <w15:chartTrackingRefBased/>
  <w15:docId w15:val="{3CD3B1C1-6B15-496E-968A-392D25B0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00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00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00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00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00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00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00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00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00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00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00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00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00EE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00EE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00E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00E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00E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00EE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00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00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00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00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00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00EE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00EE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00EE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00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00EE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00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1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2024-10-11T07:48:00Z</dcterms:created>
  <dcterms:modified xsi:type="dcterms:W3CDTF">2024-10-11T08:43:00Z</dcterms:modified>
</cp:coreProperties>
</file>