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7A8A4" w14:textId="77777777" w:rsidR="000821A7" w:rsidRPr="00173A8A" w:rsidRDefault="000821A7" w:rsidP="000821A7">
      <w:pPr>
        <w:rPr>
          <w:sz w:val="28"/>
          <w:szCs w:val="28"/>
        </w:rPr>
      </w:pPr>
      <w:r>
        <w:rPr>
          <w:sz w:val="28"/>
          <w:szCs w:val="28"/>
        </w:rPr>
        <w:t>+</w:t>
      </w:r>
      <w:r w:rsidRPr="00173A8A">
        <w:rPr>
          <w:sz w:val="28"/>
          <w:szCs w:val="28"/>
        </w:rPr>
        <w:t xml:space="preserve">REESE'S </w:t>
      </w:r>
      <w:proofErr w:type="spellStart"/>
      <w:r w:rsidRPr="00173A8A">
        <w:rPr>
          <w:sz w:val="28"/>
          <w:szCs w:val="28"/>
        </w:rPr>
        <w:t>Milk</w:t>
      </w:r>
      <w:proofErr w:type="spellEnd"/>
      <w:r w:rsidRPr="00173A8A">
        <w:rPr>
          <w:sz w:val="28"/>
          <w:szCs w:val="28"/>
        </w:rPr>
        <w:t xml:space="preserve"> </w:t>
      </w:r>
      <w:proofErr w:type="spellStart"/>
      <w:r w:rsidRPr="00173A8A">
        <w:rPr>
          <w:sz w:val="28"/>
          <w:szCs w:val="28"/>
        </w:rPr>
        <w:t>Chocolate</w:t>
      </w:r>
      <w:proofErr w:type="spellEnd"/>
      <w:r w:rsidRPr="00173A8A">
        <w:rPr>
          <w:sz w:val="28"/>
          <w:szCs w:val="28"/>
        </w:rPr>
        <w:t xml:space="preserve"> </w:t>
      </w:r>
      <w:proofErr w:type="spellStart"/>
      <w:r w:rsidRPr="00173A8A">
        <w:rPr>
          <w:sz w:val="28"/>
          <w:szCs w:val="28"/>
        </w:rPr>
        <w:t>Filled</w:t>
      </w:r>
      <w:proofErr w:type="spellEnd"/>
      <w:r w:rsidRPr="00173A8A">
        <w:rPr>
          <w:sz w:val="28"/>
          <w:szCs w:val="28"/>
        </w:rPr>
        <w:t xml:space="preserve"> With REESE'S </w:t>
      </w:r>
      <w:proofErr w:type="spellStart"/>
      <w:r w:rsidRPr="00173A8A">
        <w:rPr>
          <w:sz w:val="28"/>
          <w:szCs w:val="28"/>
        </w:rPr>
        <w:t>Peanut</w:t>
      </w:r>
      <w:proofErr w:type="spellEnd"/>
      <w:r w:rsidRPr="00173A8A">
        <w:rPr>
          <w:sz w:val="28"/>
          <w:szCs w:val="28"/>
        </w:rPr>
        <w:t xml:space="preserve"> Butter </w:t>
      </w:r>
      <w:proofErr w:type="spellStart"/>
      <w:r w:rsidRPr="00173A8A">
        <w:rPr>
          <w:sz w:val="28"/>
          <w:szCs w:val="28"/>
        </w:rPr>
        <w:t>Giant</w:t>
      </w:r>
      <w:proofErr w:type="spellEnd"/>
      <w:r w:rsidRPr="00173A8A">
        <w:rPr>
          <w:sz w:val="28"/>
          <w:szCs w:val="28"/>
        </w:rPr>
        <w:t xml:space="preserve"> Bar, 7.37 oz.12 </w:t>
      </w:r>
      <w:proofErr w:type="spellStart"/>
      <w:r w:rsidRPr="00173A8A">
        <w:rPr>
          <w:sz w:val="28"/>
          <w:szCs w:val="28"/>
        </w:rPr>
        <w:t>ct</w:t>
      </w:r>
      <w:proofErr w:type="spellEnd"/>
      <w:r w:rsidRPr="00173A8A">
        <w:rPr>
          <w:sz w:val="28"/>
          <w:szCs w:val="28"/>
        </w:rPr>
        <w:t xml:space="preserve">., Display </w:t>
      </w:r>
      <w:proofErr w:type="spellStart"/>
      <w:r w:rsidRPr="00173A8A">
        <w:rPr>
          <w:sz w:val="28"/>
          <w:szCs w:val="28"/>
        </w:rPr>
        <w:t>Ready</w:t>
      </w:r>
      <w:proofErr w:type="spellEnd"/>
      <w:r w:rsidRPr="00173A8A">
        <w:rPr>
          <w:sz w:val="28"/>
          <w:szCs w:val="28"/>
        </w:rPr>
        <w:t>.</w:t>
      </w:r>
      <w:r>
        <w:rPr>
          <w:sz w:val="28"/>
          <w:szCs w:val="28"/>
        </w:rPr>
        <w:t xml:space="preserve"> - </w:t>
      </w:r>
      <w:r w:rsidRPr="007B3356">
        <w:rPr>
          <w:sz w:val="28"/>
          <w:szCs w:val="28"/>
        </w:rPr>
        <w:t>45044354</w:t>
      </w:r>
    </w:p>
    <w:p w14:paraId="76ED4097" w14:textId="77777777" w:rsidR="000821A7" w:rsidRDefault="000821A7" w:rsidP="000821A7">
      <w:r>
        <w:t xml:space="preserve">Inneholder: </w:t>
      </w:r>
      <w:r w:rsidRPr="00181C99">
        <w:rPr>
          <w:b/>
          <w:bCs/>
        </w:rPr>
        <w:t>MELK</w:t>
      </w:r>
      <w:r w:rsidRPr="00181C99">
        <w:t xml:space="preserve"> og</w:t>
      </w:r>
      <w:r>
        <w:rPr>
          <w:b/>
          <w:bCs/>
        </w:rPr>
        <w:t xml:space="preserve"> </w:t>
      </w:r>
      <w:r w:rsidRPr="00181C99">
        <w:rPr>
          <w:b/>
          <w:bCs/>
        </w:rPr>
        <w:t>PEANØTTER</w:t>
      </w:r>
    </w:p>
    <w:p w14:paraId="06D3D6B9" w14:textId="77777777" w:rsidR="000821A7" w:rsidRDefault="000821A7" w:rsidP="000821A7">
      <w:r>
        <w:t xml:space="preserve">Melkesjokolade (Sukker, </w:t>
      </w:r>
      <w:r w:rsidRPr="00370BFF">
        <w:t>kakaosmør</w:t>
      </w:r>
      <w:r>
        <w:t xml:space="preserve">, sjokolade, skummet MELK, </w:t>
      </w:r>
      <w:proofErr w:type="spellStart"/>
      <w:r>
        <w:t>MELKEfett</w:t>
      </w:r>
      <w:proofErr w:type="spellEnd"/>
      <w:r>
        <w:t xml:space="preserve">, LAKTOSE, </w:t>
      </w:r>
      <w:proofErr w:type="spellStart"/>
      <w:r>
        <w:t>soyalecithin</w:t>
      </w:r>
      <w:proofErr w:type="spellEnd"/>
      <w:r>
        <w:t xml:space="preserve">, PGPR), PEANØTTER, sukker, </w:t>
      </w:r>
      <w:proofErr w:type="spellStart"/>
      <w:r>
        <w:t>dekstrose</w:t>
      </w:r>
      <w:proofErr w:type="spellEnd"/>
      <w:r>
        <w:t xml:space="preserve">, </w:t>
      </w:r>
      <w:r w:rsidRPr="00370BFF">
        <w:t>inneholder 2 % eller mindre av:</w:t>
      </w:r>
      <w:r>
        <w:t xml:space="preserve"> </w:t>
      </w:r>
      <w:r w:rsidRPr="00370BFF">
        <w:t>vegetabilsk olje</w:t>
      </w:r>
      <w:r>
        <w:t xml:space="preserve"> (palmeolje, </w:t>
      </w:r>
      <w:proofErr w:type="spellStart"/>
      <w:r>
        <w:t>sheaolje</w:t>
      </w:r>
      <w:proofErr w:type="spellEnd"/>
      <w:r>
        <w:t xml:space="preserve">, solsikkeolje, </w:t>
      </w:r>
      <w:r w:rsidRPr="00774C5E">
        <w:t>palmekjerneolje</w:t>
      </w:r>
      <w:r>
        <w:t xml:space="preserve"> og/eller </w:t>
      </w:r>
      <w:r w:rsidRPr="00774C5E">
        <w:t>saflorolje</w:t>
      </w:r>
      <w:r>
        <w:t xml:space="preserve">), </w:t>
      </w:r>
      <w:proofErr w:type="spellStart"/>
      <w:r>
        <w:t>h</w:t>
      </w:r>
      <w:r w:rsidRPr="00370BFF">
        <w:t>ydrogenert</w:t>
      </w:r>
      <w:proofErr w:type="spellEnd"/>
      <w:r w:rsidRPr="00370BFF">
        <w:t xml:space="preserve"> vegetabilsk olje</w:t>
      </w:r>
      <w:r>
        <w:t xml:space="preserve"> (</w:t>
      </w:r>
      <w:r w:rsidRPr="00774C5E">
        <w:t>palmekjerneolje</w:t>
      </w:r>
      <w:r>
        <w:t>, palmeolje), salt, TBHQ og sitronsyre E330 (for å bevare produktets friskhet).</w:t>
      </w:r>
    </w:p>
    <w:p w14:paraId="07E1200C" w14:textId="77777777" w:rsidR="000821A7" w:rsidRDefault="000821A7" w:rsidP="000821A7">
      <w:r w:rsidRPr="003F604F">
        <w:t xml:space="preserve">Importert for Godtesjuk AS - post@godtesjuk.no   </w:t>
      </w:r>
    </w:p>
    <w:p w14:paraId="30A5B681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A7"/>
    <w:rsid w:val="000821A7"/>
    <w:rsid w:val="001C1FF8"/>
    <w:rsid w:val="00343FCC"/>
    <w:rsid w:val="0056072D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03CF"/>
  <w15:chartTrackingRefBased/>
  <w15:docId w15:val="{C9B976BD-4E60-4EE7-893C-D11E1797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1A7"/>
  </w:style>
  <w:style w:type="paragraph" w:styleId="Overskrift1">
    <w:name w:val="heading 1"/>
    <w:basedOn w:val="Normal"/>
    <w:next w:val="Normal"/>
    <w:link w:val="Overskrift1Tegn"/>
    <w:uiPriority w:val="9"/>
    <w:qFormat/>
    <w:rsid w:val="00082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82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82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82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82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82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82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82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82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82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82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82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821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821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821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821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821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821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82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8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82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82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82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21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821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821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82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821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82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2024-10-08T07:24:00Z</dcterms:created>
  <dcterms:modified xsi:type="dcterms:W3CDTF">2024-10-08T07:24:00Z</dcterms:modified>
</cp:coreProperties>
</file>